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u w:val="single"/>
          <w:shd w:val="clear" w:color="auto" w:fill="FFFFFF"/>
        </w:rPr>
        <w:t xml:space="preserve">  Annexure :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u w:val="single"/>
          <w:shd w:val="clear" w:color="auto" w:fill="FFFFFF"/>
        </w:rPr>
        <w:t>I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</w:p>
    <w:p>
      <w:pP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  <w:t>Subject:-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  <w:t>AMC maintenance and operating AHU 11 number plant in TRM Block- III &amp; NTB BLKIII.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u w:val="single"/>
          <w:shd w:val="clear" w:color="auto" w:fill="FFFFFF"/>
        </w:rPr>
        <w:t>Scope of work.</w:t>
      </w:r>
    </w:p>
    <w:p>
      <w:pP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Daily Operations monitoring of 11 </w:t>
      </w:r>
      <w:proofErr w:type="spellStart"/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nos</w:t>
      </w:r>
      <w:proofErr w:type="spellEnd"/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AHUs.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2. Checking of any burn contact, loose electrical connection and overall operation.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3. Checking of overload relay.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4. Checking of the operation of the relay setting and loose electrical connections.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5. Checking of the timer operation and timer settings.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6. Checking of any loose electrical connection.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7. Checking of any burnt electrical connection.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8. Checking of MCB rating and verifying with the recommended Amp.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9. </w:t>
      </w:r>
      <w: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u w:val="single"/>
          <w:shd w:val="clear" w:color="auto" w:fill="FFFFFF"/>
        </w:rPr>
        <w:t>Checking up the motor bearing, Blower/impeller.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10. Perform oiling, greasing or change the bearing if required.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11. Checking of AHU filter and cleaning if sand / dust is found.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12. Checking of V- belt if it is loose or broken, then it will be replaced.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13. Checking bearing and do oiling greasing.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14. Checking of bearing to be changed if it is noisy.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15. Checking of the Pedestal bearing and oiling /greasing.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16. Checking of Pulley &amp; Shaft if it is loose or broken, then it will be replaced.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17. All material will be provided by BHEL Bhopal.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18. Electronic work are all in scope of BHEL Bhopal.</w:t>
      </w: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</w:p>
    <w:p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                                                                                                 RAM PRATAP SETH</w:t>
      </w:r>
    </w:p>
    <w:p>
      <w:pP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DY.MGR(FRX)</w:t>
      </w:r>
    </w:p>
    <w:sectPr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20644"/>
    <w:multiLevelType w:val="hybridMultilevel"/>
    <w:tmpl w:val="B07C3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FE0"/>
    <w:multiLevelType w:val="hybridMultilevel"/>
    <w:tmpl w:val="47608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6E60"/>
    <w:multiLevelType w:val="hybridMultilevel"/>
    <w:tmpl w:val="060E85F2"/>
    <w:lvl w:ilvl="0" w:tplc="5A7221DA">
      <w:start w:val="1"/>
      <w:numFmt w:val="decimal"/>
      <w:lvlText w:val="%1."/>
      <w:lvlJc w:val="left"/>
      <w:pPr>
        <w:ind w:left="720" w:hanging="360"/>
      </w:pPr>
      <w:rPr>
        <w:rFonts w:hint="default"/>
        <w:color w:val="2021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B3719A-3C95-4BE2-A459-176B0114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6050379</dc:creator>
  <cp:keywords/>
  <dc:description/>
  <cp:lastModifiedBy>Ram Pratap Seth</cp:lastModifiedBy>
  <cp:revision>13</cp:revision>
  <cp:lastPrinted>2020-05-12T05:29:00Z</cp:lastPrinted>
  <dcterms:created xsi:type="dcterms:W3CDTF">2020-02-20T05:14:00Z</dcterms:created>
  <dcterms:modified xsi:type="dcterms:W3CDTF">2021-10-27T04:04:00Z</dcterms:modified>
</cp:coreProperties>
</file>